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311D4E8" w:rsidP="4575C695" w:rsidRDefault="4311D4E8" w14:paraId="4C93B416" w14:textId="59CC4FC4">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4575C695">
        <w:drawing>
          <wp:anchor distT="0" distB="0" distL="114300" distR="114300" simplePos="0" relativeHeight="251659264" behindDoc="0" locked="0" layoutInCell="1" allowOverlap="1" wp14:anchorId="2CB492C5" wp14:editId="7BE8886D">
            <wp:simplePos x="0" y="0"/>
            <wp:positionH relativeFrom="column">
              <wp:posOffset>200025</wp:posOffset>
            </wp:positionH>
            <wp:positionV relativeFrom="paragraph">
              <wp:posOffset>142875</wp:posOffset>
            </wp:positionV>
            <wp:extent cx="699044" cy="684036"/>
            <wp:effectExtent l="0" t="0" r="0" b="0"/>
            <wp:wrapNone/>
            <wp:docPr id="374028114" name="Picture 1" descr="A logo with text on i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028114" name="Picture 1" descr="A logo with text on it&#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a:ext>
                      </a:extLst>
                    </a:blip>
                    <a:stretch>
                      <a:fillRect/>
                    </a:stretch>
                  </pic:blipFill>
                  <pic:spPr>
                    <a:xfrm rot="0">
                      <a:off x="0" y="0"/>
                      <a:ext cx="699044" cy="684036"/>
                    </a:xfrm>
                    <a:prstGeom prst="rect">
                      <a:avLst/>
                    </a:prstGeom>
                  </pic:spPr>
                </pic:pic>
              </a:graphicData>
            </a:graphic>
            <wp14:sizeRelH relativeFrom="page">
              <wp14:pctWidth>0</wp14:pctWidth>
            </wp14:sizeRelH>
            <wp14:sizeRelV relativeFrom="page">
              <wp14:pctHeight>0</wp14:pctHeight>
            </wp14:sizeRelV>
          </wp:anchor>
        </w:drawing>
      </w:r>
    </w:p>
    <w:p w:rsidRPr="009726AD" w:rsidR="00AD0FEA" w:rsidP="4A5AB81C" w:rsidRDefault="00AD0FEA" w14:paraId="1E916FDD" w14:textId="069E96F0">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CWMAMAN </w:t>
      </w:r>
      <w:r w:rsidRPr="4A5AB81C" w:rsidR="28D0AEF8">
        <w:rPr>
          <w:rFonts w:ascii="Calibri" w:hAnsi="Calibri" w:eastAsia="Calibri" w:cs="Calibri" w:asciiTheme="minorAscii" w:hAnsiTheme="minorAscii" w:eastAsiaTheme="minorAscii" w:cstheme="minorAscii"/>
          <w:b w:val="1"/>
          <w:bCs w:val="1"/>
          <w:color w:val="385623" w:themeColor="accent6" w:themeTint="FF" w:themeShade="80"/>
          <w:sz w:val="28"/>
          <w:szCs w:val="28"/>
        </w:rPr>
        <w:t>T</w:t>
      </w: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OWN </w:t>
      </w:r>
      <w:r w:rsidRPr="4A5AB81C" w:rsidR="51EB2501">
        <w:rPr>
          <w:rFonts w:ascii="Calibri" w:hAnsi="Calibri" w:eastAsia="Calibri" w:cs="Calibri" w:asciiTheme="minorAscii" w:hAnsiTheme="minorAscii" w:eastAsiaTheme="minorAscii" w:cstheme="minorAscii"/>
          <w:b w:val="1"/>
          <w:bCs w:val="1"/>
          <w:color w:val="385623" w:themeColor="accent6" w:themeTint="FF" w:themeShade="80"/>
          <w:sz w:val="28"/>
          <w:szCs w:val="28"/>
        </w:rPr>
        <w:t>C</w:t>
      </w:r>
      <w:r w:rsidRPr="4A5AB81C"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OUNCIL</w:t>
      </w:r>
    </w:p>
    <w:p w:rsidRPr="009726AD" w:rsidR="00AD0FEA" w:rsidP="530D2CE9" w:rsidRDefault="00AD0FEA" w14:paraId="6FC81D7C" w14:textId="412B11B9">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530D2CE9" w:rsidR="1C0CD34C">
        <w:rPr>
          <w:rFonts w:ascii="Calibri" w:hAnsi="Calibri" w:eastAsia="Calibri" w:cs="Calibri" w:asciiTheme="minorAscii" w:hAnsiTheme="minorAscii" w:eastAsiaTheme="minorAscii" w:cstheme="minorAscii"/>
          <w:b w:val="1"/>
          <w:bCs w:val="1"/>
          <w:color w:val="385623" w:themeColor="accent6" w:themeTint="FF" w:themeShade="80"/>
          <w:sz w:val="28"/>
          <w:szCs w:val="28"/>
        </w:rPr>
        <w:t>ACCESSIBILITY</w:t>
      </w:r>
      <w:r w:rsidRPr="530D2CE9" w:rsidR="1C0CD34C">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 AND INCLUSION</w:t>
      </w:r>
      <w:r w:rsidRPr="530D2CE9" w:rsidR="66CFCD4A">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 POLICY  </w:t>
      </w:r>
    </w:p>
    <w:p w:rsidR="4311D4E8" w:rsidP="4311D4E8" w:rsidRDefault="4311D4E8" w14:paraId="50AFA407" w14:textId="2882ED65">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p>
    <w:p w:rsidR="01EBC85A" w:rsidP="01EBC85A" w:rsidRDefault="01EBC85A" w14:paraId="4CC7BB45" w14:textId="4D2008BD">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0AD0FEA" w:rsidP="3A98FBC1" w:rsidRDefault="00AD0FEA" w14:paraId="3AA0E637" w14:textId="2590F517">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A98FBC1"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Adopted</w:t>
      </w:r>
      <w:r w:rsidRPr="3A98FBC1" w:rsidR="588FA4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17623D11" w:rsidP="3A98FBC1" w:rsidRDefault="17623D11" w14:paraId="69B08E56" w14:textId="3E5EE2D1">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530D2CE9"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Review</w:t>
      </w:r>
      <w:r w:rsidRPr="530D2CE9" w:rsidR="16D364BE">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1D0C13FC" w:rsidP="530D2CE9" w:rsidRDefault="1D0C13FC" w14:paraId="77222CA2" w14:textId="6D2D7B29">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1D0C13FC">
        <w:rPr>
          <w:rFonts w:ascii="Calibri" w:hAnsi="Calibri" w:eastAsia="Calibri" w:cs="Calibri"/>
          <w:b w:val="1"/>
          <w:bCs w:val="1"/>
          <w:noProof w:val="0"/>
          <w:color w:val="FFFFFF" w:themeColor="background1" w:themeTint="FF" w:themeShade="FF"/>
          <w:sz w:val="28"/>
          <w:szCs w:val="28"/>
          <w:lang w:val="en-GB"/>
        </w:rPr>
        <w:t>Policy Statement</w:t>
      </w:r>
    </w:p>
    <w:p w:rsidR="51FE6F6B" w:rsidP="530D2CE9" w:rsidRDefault="51FE6F6B" w14:paraId="58FB8A0F" w14:textId="7EFDB079">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Cwmaman Town Council is committed to promoting accessibility, inclusion and equality in the delivery of its services, facilities and activities.</w:t>
      </w:r>
    </w:p>
    <w:p w:rsidR="51FE6F6B" w:rsidP="530D2CE9" w:rsidRDefault="51FE6F6B" w14:paraId="4CB68001" w14:textId="0B5E0845">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aims to ensure that, wherever reasonably practicable, its buildings, services and communications are accessible to all members of the community, including people with disabilities, long-term health conditions, older residents, young families and those with additional needs.</w:t>
      </w:r>
    </w:p>
    <w:p w:rsidR="51FE6F6B" w:rsidP="530D2CE9" w:rsidRDefault="51FE6F6B" w14:paraId="595F218A" w14:textId="5102EAD6">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recognises its duties under the Equality Act 2010 and will take reasonable steps to remove or reduce barriers to access.</w:t>
      </w:r>
    </w:p>
    <w:p w:rsidR="51FE6F6B" w:rsidP="530D2CE9" w:rsidRDefault="51FE6F6B" w14:paraId="3D1BA4DB" w14:textId="0A1C4633">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The Council also recognises that, due to the nature and age of some of its buildings, it may not always be possible to provide full accessibility in every circumstance. In such cases, the Council will take reasonable steps to provide alternative arrangements where </w:t>
      </w:r>
      <w:r w:rsidRPr="530D2CE9" w:rsidR="51FE6F6B">
        <w:rPr>
          <w:rFonts w:ascii="Calibri" w:hAnsi="Calibri" w:eastAsia="Calibri" w:cs="Calibri"/>
          <w:noProof w:val="0"/>
          <w:color w:val="auto"/>
          <w:sz w:val="22"/>
          <w:szCs w:val="22"/>
          <w:lang w:val="en-GB"/>
        </w:rPr>
        <w:t>practicable</w:t>
      </w:r>
      <w:r w:rsidRPr="530D2CE9" w:rsidR="51FE6F6B">
        <w:rPr>
          <w:rFonts w:ascii="Calibri" w:hAnsi="Calibri" w:eastAsia="Calibri" w:cs="Calibri"/>
          <w:noProof w:val="0"/>
          <w:color w:val="auto"/>
          <w:sz w:val="22"/>
          <w:szCs w:val="22"/>
          <w:lang w:val="en-GB"/>
        </w:rPr>
        <w:t>.</w:t>
      </w:r>
    </w:p>
    <w:p w:rsidR="51FE6F6B" w:rsidP="530D2CE9" w:rsidRDefault="51FE6F6B" w14:paraId="20A176FF" w14:textId="30ABFE95">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Scope</w:t>
      </w:r>
    </w:p>
    <w:p w:rsidR="51FE6F6B" w:rsidP="530D2CE9" w:rsidRDefault="51FE6F6B" w14:paraId="1557FAA7" w14:textId="1CDB5594">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This Policy applies to:</w:t>
      </w:r>
    </w:p>
    <w:p w:rsidR="51FE6F6B" w:rsidP="530D2CE9" w:rsidRDefault="51FE6F6B" w14:paraId="0D29FAB2" w14:textId="1F0E068A">
      <w:pPr>
        <w:pStyle w:val="Normal"/>
        <w:numPr>
          <w:ilvl w:val="0"/>
          <w:numId w:val="323"/>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Council buildings and facilities </w:t>
      </w:r>
    </w:p>
    <w:p w:rsidR="51FE6F6B" w:rsidP="530D2CE9" w:rsidRDefault="51FE6F6B" w14:paraId="74C36EE4" w14:textId="6EA1C304">
      <w:pPr>
        <w:pStyle w:val="Normal"/>
        <w:numPr>
          <w:ilvl w:val="0"/>
          <w:numId w:val="323"/>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Events and activities organised by the Council </w:t>
      </w:r>
    </w:p>
    <w:p w:rsidR="51FE6F6B" w:rsidP="530D2CE9" w:rsidRDefault="51FE6F6B" w14:paraId="13E6F899" w14:textId="7D376461">
      <w:pPr>
        <w:pStyle w:val="Normal"/>
        <w:numPr>
          <w:ilvl w:val="0"/>
          <w:numId w:val="323"/>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Premises hire and bookings </w:t>
      </w:r>
    </w:p>
    <w:p w:rsidR="51FE6F6B" w:rsidP="530D2CE9" w:rsidRDefault="51FE6F6B" w14:paraId="02729A79" w14:textId="7FF493A1">
      <w:pPr>
        <w:pStyle w:val="Normal"/>
        <w:numPr>
          <w:ilvl w:val="0"/>
          <w:numId w:val="323"/>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Communication and engagement with the public </w:t>
      </w:r>
    </w:p>
    <w:p w:rsidR="51FE6F6B" w:rsidP="530D2CE9" w:rsidRDefault="51FE6F6B" w14:paraId="441DD16D" w14:textId="5BD4286D">
      <w:pPr>
        <w:pStyle w:val="Normal"/>
        <w:numPr>
          <w:ilvl w:val="0"/>
          <w:numId w:val="323"/>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Interaction with service users, hirers and visitors </w:t>
      </w:r>
    </w:p>
    <w:p w:rsidR="51FE6F6B" w:rsidP="530D2CE9" w:rsidRDefault="51FE6F6B" w14:paraId="7E70E4B4" w14:textId="01122724">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This Policy </w:t>
      </w:r>
      <w:r w:rsidRPr="530D2CE9" w:rsidR="51FE6F6B">
        <w:rPr>
          <w:rFonts w:ascii="Calibri" w:hAnsi="Calibri" w:eastAsia="Calibri" w:cs="Calibri"/>
          <w:noProof w:val="0"/>
          <w:color w:val="auto"/>
          <w:sz w:val="22"/>
          <w:szCs w:val="22"/>
          <w:lang w:val="en-GB"/>
        </w:rPr>
        <w:t>operates</w:t>
      </w:r>
      <w:r w:rsidRPr="530D2CE9" w:rsidR="51FE6F6B">
        <w:rPr>
          <w:rFonts w:ascii="Calibri" w:hAnsi="Calibri" w:eastAsia="Calibri" w:cs="Calibri"/>
          <w:noProof w:val="0"/>
          <w:color w:val="auto"/>
          <w:sz w:val="22"/>
          <w:szCs w:val="22"/>
          <w:lang w:val="en-GB"/>
        </w:rPr>
        <w:t xml:space="preserve"> alongside the Council’s Premises Hire Policy, Safeguarding Policy, Community Engagement Strategy and Workplace Adjustment Policy.</w:t>
      </w:r>
    </w:p>
    <w:p w:rsidR="51FE6F6B" w:rsidP="530D2CE9" w:rsidRDefault="51FE6F6B" w14:paraId="4F2808E9" w14:textId="034ACDBF">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Access to Council Buildings</w:t>
      </w:r>
    </w:p>
    <w:p w:rsidR="51FE6F6B" w:rsidP="530D2CE9" w:rsidRDefault="51FE6F6B" w14:paraId="2C767658" w14:textId="420CAA0B">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manages a number of community facilities and aims to ensure they are as accessible as reasonably practicable.</w:t>
      </w:r>
    </w:p>
    <w:p w:rsidR="51FE6F6B" w:rsidP="530D2CE9" w:rsidRDefault="51FE6F6B" w14:paraId="306FF004" w14:textId="481BA000">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Community Centre provides step-free access, a lift and accessible toilet facilities on the ground floor.</w:t>
      </w:r>
    </w:p>
    <w:p w:rsidR="51FE6F6B" w:rsidP="530D2CE9" w:rsidRDefault="51FE6F6B" w14:paraId="4342D4D0" w14:textId="5169C186">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Bwncws y Bannau (Bunkhouse) includes accessible accommodation, including a disabled-friendly bedroom, shower room and toilet.</w:t>
      </w:r>
    </w:p>
    <w:p w:rsidR="51FE6F6B" w:rsidP="530D2CE9" w:rsidRDefault="51FE6F6B" w14:paraId="08DAAFE3" w14:textId="5E6A2276">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Bowls Pavilion has external ramp access; however, due to the age and size of the building, internal accessibility is limited. The Council acknowledges this limitation and ensures that users are able to access the outdoor areas and observe activities safely.</w:t>
      </w:r>
    </w:p>
    <w:p w:rsidR="51FE6F6B" w:rsidP="530D2CE9" w:rsidRDefault="51FE6F6B" w14:paraId="687CFBA9" w14:textId="46FB36B3">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recognises that not all buildings are fully accessible and will take reasonable steps to support access wherever possible.</w:t>
      </w:r>
    </w:p>
    <w:p w:rsidR="51FE6F6B" w:rsidP="530D2CE9" w:rsidRDefault="51FE6F6B" w14:paraId="7ECDE954" w14:textId="7F16CD8C">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Support and Assistance</w:t>
      </w:r>
    </w:p>
    <w:p w:rsidR="51FE6F6B" w:rsidP="530D2CE9" w:rsidRDefault="51FE6F6B" w14:paraId="45C0B54D" w14:textId="55A24459">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Council staff and authorised personnel will provide reasonable assistance to support accessibility, including:</w:t>
      </w:r>
    </w:p>
    <w:p w:rsidR="51FE6F6B" w:rsidP="530D2CE9" w:rsidRDefault="51FE6F6B" w14:paraId="5CBAA190" w14:textId="7731A473">
      <w:pPr>
        <w:pStyle w:val="Normal"/>
        <w:numPr>
          <w:ilvl w:val="0"/>
          <w:numId w:val="324"/>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Assisting with access to buildings </w:t>
      </w:r>
    </w:p>
    <w:p w:rsidR="51FE6F6B" w:rsidP="530D2CE9" w:rsidRDefault="51FE6F6B" w14:paraId="6F719EFE" w14:textId="36483C6B">
      <w:pPr>
        <w:pStyle w:val="Normal"/>
        <w:numPr>
          <w:ilvl w:val="0"/>
          <w:numId w:val="324"/>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Supporting room set-up to accommodate accessibility needs </w:t>
      </w:r>
    </w:p>
    <w:p w:rsidR="51FE6F6B" w:rsidP="530D2CE9" w:rsidRDefault="51FE6F6B" w14:paraId="74DF5EF2" w14:textId="3917BB20">
      <w:pPr>
        <w:pStyle w:val="Normal"/>
        <w:numPr>
          <w:ilvl w:val="0"/>
          <w:numId w:val="324"/>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Providing assistance during events and activities </w:t>
      </w:r>
    </w:p>
    <w:p w:rsidR="51FE6F6B" w:rsidP="530D2CE9" w:rsidRDefault="51FE6F6B" w14:paraId="5C12997B" w14:textId="0CFF2253">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The Council </w:t>
      </w:r>
      <w:r w:rsidRPr="530D2CE9" w:rsidR="51FE6F6B">
        <w:rPr>
          <w:rFonts w:ascii="Calibri" w:hAnsi="Calibri" w:eastAsia="Calibri" w:cs="Calibri"/>
          <w:noProof w:val="0"/>
          <w:color w:val="auto"/>
          <w:sz w:val="22"/>
          <w:szCs w:val="22"/>
          <w:lang w:val="en-GB"/>
        </w:rPr>
        <w:t>maintains</w:t>
      </w:r>
      <w:r w:rsidRPr="530D2CE9" w:rsidR="51FE6F6B">
        <w:rPr>
          <w:rFonts w:ascii="Calibri" w:hAnsi="Calibri" w:eastAsia="Calibri" w:cs="Calibri"/>
          <w:noProof w:val="0"/>
          <w:color w:val="auto"/>
          <w:sz w:val="22"/>
          <w:szCs w:val="22"/>
          <w:lang w:val="en-GB"/>
        </w:rPr>
        <w:t xml:space="preserve"> wheelchairs on site where possible and has arrangements in place to support safe evacuation in an emergency, including provision to </w:t>
      </w:r>
      <w:r w:rsidRPr="530D2CE9" w:rsidR="51FE6F6B">
        <w:rPr>
          <w:rFonts w:ascii="Calibri" w:hAnsi="Calibri" w:eastAsia="Calibri" w:cs="Calibri"/>
          <w:noProof w:val="0"/>
          <w:color w:val="auto"/>
          <w:sz w:val="22"/>
          <w:szCs w:val="22"/>
          <w:lang w:val="en-GB"/>
        </w:rPr>
        <w:t>assist</w:t>
      </w:r>
      <w:r w:rsidRPr="530D2CE9" w:rsidR="51FE6F6B">
        <w:rPr>
          <w:rFonts w:ascii="Calibri" w:hAnsi="Calibri" w:eastAsia="Calibri" w:cs="Calibri"/>
          <w:noProof w:val="0"/>
          <w:color w:val="auto"/>
          <w:sz w:val="22"/>
          <w:szCs w:val="22"/>
          <w:lang w:val="en-GB"/>
        </w:rPr>
        <w:t xml:space="preserve"> wheelchair users where </w:t>
      </w:r>
      <w:r w:rsidRPr="530D2CE9" w:rsidR="51FE6F6B">
        <w:rPr>
          <w:rFonts w:ascii="Calibri" w:hAnsi="Calibri" w:eastAsia="Calibri" w:cs="Calibri"/>
          <w:noProof w:val="0"/>
          <w:color w:val="auto"/>
          <w:sz w:val="22"/>
          <w:szCs w:val="22"/>
          <w:lang w:val="en-GB"/>
        </w:rPr>
        <w:t>required</w:t>
      </w:r>
      <w:r w:rsidRPr="530D2CE9" w:rsidR="51FE6F6B">
        <w:rPr>
          <w:rFonts w:ascii="Calibri" w:hAnsi="Calibri" w:eastAsia="Calibri" w:cs="Calibri"/>
          <w:noProof w:val="0"/>
          <w:color w:val="auto"/>
          <w:sz w:val="22"/>
          <w:szCs w:val="22"/>
          <w:lang w:val="en-GB"/>
        </w:rPr>
        <w:t>.</w:t>
      </w:r>
    </w:p>
    <w:p w:rsidR="51FE6F6B" w:rsidP="530D2CE9" w:rsidRDefault="51FE6F6B" w14:paraId="7CC6B870" w14:textId="74E50810">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Bookings and Premises Hire</w:t>
      </w:r>
    </w:p>
    <w:p w:rsidR="51FE6F6B" w:rsidP="530D2CE9" w:rsidRDefault="51FE6F6B" w14:paraId="2A75DD24" w14:textId="56E27AFB">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will consider accessibility as part of its premises hire arrangements.</w:t>
      </w:r>
    </w:p>
    <w:p w:rsidR="51FE6F6B" w:rsidP="530D2CE9" w:rsidRDefault="51FE6F6B" w14:paraId="24A9F02D" w14:textId="27487A18">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A revised booking process will include the opportunity for hirers to identify any accessibility requirements in advance.</w:t>
      </w:r>
    </w:p>
    <w:p w:rsidR="51FE6F6B" w:rsidP="530D2CE9" w:rsidRDefault="51FE6F6B" w14:paraId="10E7F69A" w14:textId="330E6D70">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will take reasonable steps to accommodate such requirements where practicable and within the limitations of the facility.</w:t>
      </w:r>
    </w:p>
    <w:p w:rsidR="51FE6F6B" w:rsidP="530D2CE9" w:rsidRDefault="51FE6F6B" w14:paraId="039B1560" w14:textId="287043C9">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Accessibility considerations are also </w:t>
      </w:r>
      <w:r w:rsidRPr="530D2CE9" w:rsidR="51FE6F6B">
        <w:rPr>
          <w:rFonts w:ascii="Calibri" w:hAnsi="Calibri" w:eastAsia="Calibri" w:cs="Calibri"/>
          <w:noProof w:val="0"/>
          <w:color w:val="auto"/>
          <w:sz w:val="22"/>
          <w:szCs w:val="22"/>
          <w:lang w:val="en-GB"/>
        </w:rPr>
        <w:t>taken into account</w:t>
      </w:r>
      <w:r w:rsidRPr="530D2CE9" w:rsidR="51FE6F6B">
        <w:rPr>
          <w:rFonts w:ascii="Calibri" w:hAnsi="Calibri" w:eastAsia="Calibri" w:cs="Calibri"/>
          <w:noProof w:val="0"/>
          <w:color w:val="auto"/>
          <w:sz w:val="22"/>
          <w:szCs w:val="22"/>
          <w:lang w:val="en-GB"/>
        </w:rPr>
        <w:t xml:space="preserve"> when planning events and activities held within Council premises</w:t>
      </w:r>
    </w:p>
    <w:p w:rsidR="51FE6F6B" w:rsidP="530D2CE9" w:rsidRDefault="51FE6F6B" w14:paraId="356770A4" w14:textId="65AFBF26">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Events and Activities</w:t>
      </w:r>
    </w:p>
    <w:p w:rsidR="51FE6F6B" w:rsidP="530D2CE9" w:rsidRDefault="51FE6F6B" w14:paraId="383476F3" w14:textId="28F6331C">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When organising events and activities, the Council will, where reasonably practicable:</w:t>
      </w:r>
    </w:p>
    <w:p w:rsidR="51FE6F6B" w:rsidP="530D2CE9" w:rsidRDefault="51FE6F6B" w14:paraId="0F64672F" w14:textId="54A7EACD">
      <w:pPr>
        <w:pStyle w:val="Normal"/>
        <w:numPr>
          <w:ilvl w:val="0"/>
          <w:numId w:val="325"/>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Consider accessibility requirements as part of event planning </w:t>
      </w:r>
    </w:p>
    <w:p w:rsidR="51FE6F6B" w:rsidP="530D2CE9" w:rsidRDefault="51FE6F6B" w14:paraId="6F6B18D2" w14:textId="52149041">
      <w:pPr>
        <w:pStyle w:val="Normal"/>
        <w:numPr>
          <w:ilvl w:val="0"/>
          <w:numId w:val="325"/>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Provide appropriate seating and access arrangements </w:t>
      </w:r>
    </w:p>
    <w:p w:rsidR="51FE6F6B" w:rsidP="530D2CE9" w:rsidRDefault="51FE6F6B" w14:paraId="7B519578" w14:textId="0B58959E">
      <w:pPr>
        <w:pStyle w:val="Normal"/>
        <w:numPr>
          <w:ilvl w:val="0"/>
          <w:numId w:val="325"/>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Support participation for individuals with additional needs </w:t>
      </w:r>
    </w:p>
    <w:p w:rsidR="51FE6F6B" w:rsidP="530D2CE9" w:rsidRDefault="51FE6F6B" w14:paraId="4E0B4D33" w14:textId="7F1DE1FC">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The Council recognises that not all adjustments will be possible in every circumstance but will </w:t>
      </w:r>
      <w:r w:rsidRPr="530D2CE9" w:rsidR="51FE6F6B">
        <w:rPr>
          <w:rFonts w:ascii="Calibri" w:hAnsi="Calibri" w:eastAsia="Calibri" w:cs="Calibri"/>
          <w:noProof w:val="0"/>
          <w:color w:val="auto"/>
          <w:sz w:val="22"/>
          <w:szCs w:val="22"/>
          <w:lang w:val="en-GB"/>
        </w:rPr>
        <w:t>seek</w:t>
      </w:r>
      <w:r w:rsidRPr="530D2CE9" w:rsidR="51FE6F6B">
        <w:rPr>
          <w:rFonts w:ascii="Calibri" w:hAnsi="Calibri" w:eastAsia="Calibri" w:cs="Calibri"/>
          <w:noProof w:val="0"/>
          <w:color w:val="auto"/>
          <w:sz w:val="22"/>
          <w:szCs w:val="22"/>
          <w:lang w:val="en-GB"/>
        </w:rPr>
        <w:t xml:space="preserve"> to provide inclusive arrangements wherever reasonably </w:t>
      </w:r>
      <w:r w:rsidRPr="530D2CE9" w:rsidR="51FE6F6B">
        <w:rPr>
          <w:rFonts w:ascii="Calibri" w:hAnsi="Calibri" w:eastAsia="Calibri" w:cs="Calibri"/>
          <w:noProof w:val="0"/>
          <w:color w:val="auto"/>
          <w:sz w:val="22"/>
          <w:szCs w:val="22"/>
          <w:lang w:val="en-GB"/>
        </w:rPr>
        <w:t>practicable</w:t>
      </w:r>
      <w:r w:rsidRPr="530D2CE9" w:rsidR="51FE6F6B">
        <w:rPr>
          <w:rFonts w:ascii="Calibri" w:hAnsi="Calibri" w:eastAsia="Calibri" w:cs="Calibri"/>
          <w:noProof w:val="0"/>
          <w:color w:val="auto"/>
          <w:sz w:val="22"/>
          <w:szCs w:val="22"/>
          <w:lang w:val="en-GB"/>
        </w:rPr>
        <w:t>.</w:t>
      </w:r>
    </w:p>
    <w:p w:rsidR="530D2CE9" w:rsidRDefault="530D2CE9" w14:paraId="4C760555" w14:textId="285B6E01">
      <w:r>
        <w:br w:type="page"/>
      </w:r>
    </w:p>
    <w:p w:rsidR="51FE6F6B" w:rsidP="530D2CE9" w:rsidRDefault="51FE6F6B" w14:paraId="7D9AFC99" w14:textId="10D009F7">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Communication and Information</w:t>
      </w:r>
    </w:p>
    <w:p w:rsidR="51FE6F6B" w:rsidP="530D2CE9" w:rsidRDefault="51FE6F6B" w14:paraId="0C511F01" w14:textId="3BFA360E">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communicates with residents through a range of channels, including its website, social media and printed materials.</w:t>
      </w:r>
    </w:p>
    <w:p w:rsidR="51FE6F6B" w:rsidP="530D2CE9" w:rsidRDefault="51FE6F6B" w14:paraId="4CF1BC7B" w14:textId="091FABD0">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will, where reasonably practicable:</w:t>
      </w:r>
    </w:p>
    <w:p w:rsidR="51FE6F6B" w:rsidP="530D2CE9" w:rsidRDefault="51FE6F6B" w14:paraId="3A4D5CB7" w14:textId="754731BC">
      <w:pPr>
        <w:pStyle w:val="Normal"/>
        <w:numPr>
          <w:ilvl w:val="0"/>
          <w:numId w:val="326"/>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Provide information in accessible formats upon request </w:t>
      </w:r>
    </w:p>
    <w:p w:rsidR="51FE6F6B" w:rsidP="530D2CE9" w:rsidRDefault="51FE6F6B" w14:paraId="5A3F7926" w14:textId="6ED8BE26">
      <w:pPr>
        <w:pStyle w:val="Normal"/>
        <w:numPr>
          <w:ilvl w:val="0"/>
          <w:numId w:val="326"/>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Offer assistance to individuals who require support to access information or complete forms </w:t>
      </w:r>
    </w:p>
    <w:p w:rsidR="51FE6F6B" w:rsidP="530D2CE9" w:rsidRDefault="51FE6F6B" w14:paraId="005B79CA" w14:textId="0AAA6C1E">
      <w:pPr>
        <w:pStyle w:val="Normal"/>
        <w:numPr>
          <w:ilvl w:val="0"/>
          <w:numId w:val="326"/>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Accept communication through a range of methods, including in person and by telephone </w:t>
      </w:r>
    </w:p>
    <w:p w:rsidR="51FE6F6B" w:rsidP="530D2CE9" w:rsidRDefault="51FE6F6B" w14:paraId="0679C5B6" w14:textId="279CE924">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The Council is committed to ensuring that information is clear, </w:t>
      </w:r>
      <w:r w:rsidRPr="530D2CE9" w:rsidR="51FE6F6B">
        <w:rPr>
          <w:rFonts w:ascii="Calibri" w:hAnsi="Calibri" w:eastAsia="Calibri" w:cs="Calibri"/>
          <w:noProof w:val="0"/>
          <w:color w:val="auto"/>
          <w:sz w:val="22"/>
          <w:szCs w:val="22"/>
          <w:lang w:val="en-GB"/>
        </w:rPr>
        <w:t>accessible</w:t>
      </w:r>
      <w:r w:rsidRPr="530D2CE9" w:rsidR="51FE6F6B">
        <w:rPr>
          <w:rFonts w:ascii="Calibri" w:hAnsi="Calibri" w:eastAsia="Calibri" w:cs="Calibri"/>
          <w:noProof w:val="0"/>
          <w:color w:val="auto"/>
          <w:sz w:val="22"/>
          <w:szCs w:val="22"/>
          <w:lang w:val="en-GB"/>
        </w:rPr>
        <w:t xml:space="preserve"> and proportionate to community need.</w:t>
      </w:r>
    </w:p>
    <w:p w:rsidR="51FE6F6B" w:rsidP="530D2CE9" w:rsidRDefault="51FE6F6B" w14:paraId="43169D8A" w14:textId="5C65A67C">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Welsh Language</w:t>
      </w:r>
    </w:p>
    <w:p w:rsidR="51FE6F6B" w:rsidP="530D2CE9" w:rsidRDefault="51FE6F6B" w14:paraId="39D0293F" w14:textId="63BF9B28">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recognises the importance of the Welsh language within the community and will provide bilingual communication where reasonably practicable.</w:t>
      </w:r>
    </w:p>
    <w:p w:rsidR="51FE6F6B" w:rsidP="530D2CE9" w:rsidRDefault="51FE6F6B" w14:paraId="68F3A4DB" w14:textId="1186FF60">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will ensure that Welsh language needs are considered as part of its wider commitment to accessibility and inclusion.</w:t>
      </w:r>
    </w:p>
    <w:p w:rsidR="51FE6F6B" w:rsidP="530D2CE9" w:rsidRDefault="51FE6F6B" w14:paraId="2C0C956C" w14:textId="4CFAF127">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Responding to Accessibility Needs</w:t>
      </w:r>
    </w:p>
    <w:p w:rsidR="51FE6F6B" w:rsidP="530D2CE9" w:rsidRDefault="51FE6F6B" w14:paraId="72738EA3" w14:textId="6984D1D5">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Where a member of the public experiences difficulty accessing a Council service or facility, the Council will seek to resolve the issue promptly and reasonably.</w:t>
      </w:r>
    </w:p>
    <w:p w:rsidR="51FE6F6B" w:rsidP="530D2CE9" w:rsidRDefault="51FE6F6B" w14:paraId="37EC5088" w14:textId="77338C72">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This may include:</w:t>
      </w:r>
    </w:p>
    <w:p w:rsidR="51FE6F6B" w:rsidP="530D2CE9" w:rsidRDefault="51FE6F6B" w14:paraId="475CFCB7" w14:textId="360BBB57">
      <w:pPr>
        <w:pStyle w:val="Normal"/>
        <w:numPr>
          <w:ilvl w:val="0"/>
          <w:numId w:val="327"/>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Providing assistance at the time of access </w:t>
      </w:r>
    </w:p>
    <w:p w:rsidR="51FE6F6B" w:rsidP="530D2CE9" w:rsidRDefault="51FE6F6B" w14:paraId="50A27E21" w14:textId="046D9DE7">
      <w:pPr>
        <w:pStyle w:val="Normal"/>
        <w:numPr>
          <w:ilvl w:val="0"/>
          <w:numId w:val="327"/>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Offering alternative arrangements where practicable </w:t>
      </w:r>
    </w:p>
    <w:p w:rsidR="51FE6F6B" w:rsidP="530D2CE9" w:rsidRDefault="51FE6F6B" w14:paraId="62BC278C" w14:textId="09E89A82">
      <w:pPr>
        <w:pStyle w:val="Normal"/>
        <w:numPr>
          <w:ilvl w:val="0"/>
          <w:numId w:val="327"/>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Reviewing arrangements to improve accessibility where appropriate </w:t>
      </w:r>
    </w:p>
    <w:p w:rsidR="51FE6F6B" w:rsidP="530D2CE9" w:rsidRDefault="51FE6F6B" w14:paraId="0DE54473" w14:textId="278D46E1">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Where concerns cannot be resolved informally, they may be addressed through the Council’s Complaints Procedure.</w:t>
      </w:r>
    </w:p>
    <w:p w:rsidR="51FE6F6B" w:rsidP="530D2CE9" w:rsidRDefault="51FE6F6B" w14:paraId="3A26FC01" w14:textId="41E33B81">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Limitations</w:t>
      </w:r>
    </w:p>
    <w:p w:rsidR="51FE6F6B" w:rsidP="530D2CE9" w:rsidRDefault="51FE6F6B" w14:paraId="0FE15DCC" w14:textId="13456981">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recognises that:</w:t>
      </w:r>
    </w:p>
    <w:p w:rsidR="51FE6F6B" w:rsidP="530D2CE9" w:rsidRDefault="51FE6F6B" w14:paraId="29B2DA21" w14:textId="7CBC1020">
      <w:pPr>
        <w:pStyle w:val="Normal"/>
        <w:numPr>
          <w:ilvl w:val="0"/>
          <w:numId w:val="328"/>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Some buildings are constrained by age, design and structural limitations </w:t>
      </w:r>
    </w:p>
    <w:p w:rsidR="51FE6F6B" w:rsidP="530D2CE9" w:rsidRDefault="51FE6F6B" w14:paraId="58637763" w14:textId="09300D79">
      <w:pPr>
        <w:pStyle w:val="Normal"/>
        <w:numPr>
          <w:ilvl w:val="0"/>
          <w:numId w:val="328"/>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The Council has finite financial and staffing resources </w:t>
      </w:r>
    </w:p>
    <w:p w:rsidR="51FE6F6B" w:rsidP="530D2CE9" w:rsidRDefault="51FE6F6B" w14:paraId="32B38FBB" w14:textId="60E544C7">
      <w:pPr>
        <w:pStyle w:val="Normal"/>
        <w:numPr>
          <w:ilvl w:val="0"/>
          <w:numId w:val="328"/>
        </w:num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It is not always possible to provide full accessibility in every situation </w:t>
      </w:r>
    </w:p>
    <w:p w:rsidR="51FE6F6B" w:rsidP="530D2CE9" w:rsidRDefault="51FE6F6B" w14:paraId="1EC6F169" w14:textId="7F827AA1">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 xml:space="preserve">In such cases, the Council will take reasonable and proportionate steps to mitigate barriers and provide alternative arrangements where </w:t>
      </w:r>
      <w:r w:rsidRPr="530D2CE9" w:rsidR="51FE6F6B">
        <w:rPr>
          <w:rFonts w:ascii="Calibri" w:hAnsi="Calibri" w:eastAsia="Calibri" w:cs="Calibri"/>
          <w:noProof w:val="0"/>
          <w:color w:val="auto"/>
          <w:sz w:val="22"/>
          <w:szCs w:val="22"/>
          <w:lang w:val="en-GB"/>
        </w:rPr>
        <w:t>practicable</w:t>
      </w:r>
      <w:r w:rsidRPr="530D2CE9" w:rsidR="51FE6F6B">
        <w:rPr>
          <w:rFonts w:ascii="Calibri" w:hAnsi="Calibri" w:eastAsia="Calibri" w:cs="Calibri"/>
          <w:noProof w:val="0"/>
          <w:color w:val="auto"/>
          <w:sz w:val="22"/>
          <w:szCs w:val="22"/>
          <w:lang w:val="en-GB"/>
        </w:rPr>
        <w:t>.</w:t>
      </w:r>
    </w:p>
    <w:p w:rsidR="530D2CE9" w:rsidRDefault="530D2CE9" w14:paraId="230DA423" w14:textId="27089735">
      <w:r>
        <w:br w:type="page"/>
      </w:r>
    </w:p>
    <w:p w:rsidR="51FE6F6B" w:rsidP="530D2CE9" w:rsidRDefault="51FE6F6B" w14:paraId="7239D4DE" w14:textId="7A37A21A">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Equality and Inclusion</w:t>
      </w:r>
    </w:p>
    <w:p w:rsidR="51FE6F6B" w:rsidP="530D2CE9" w:rsidRDefault="51FE6F6B" w14:paraId="03CB61AE" w14:textId="09D964F1">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recognises that accessibility forms part of its wider equality duties.</w:t>
      </w:r>
    </w:p>
    <w:p w:rsidR="51FE6F6B" w:rsidP="530D2CE9" w:rsidRDefault="51FE6F6B" w14:paraId="2856B4BF" w14:textId="4116C096">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The Council will not discriminate against any individual and will take reasonable steps to ensure that services are inclusive and accessible.</w:t>
      </w:r>
    </w:p>
    <w:p w:rsidR="51FE6F6B" w:rsidP="530D2CE9" w:rsidRDefault="51FE6F6B" w14:paraId="7708C5C9" w14:textId="5D5B0F79">
      <w:pPr>
        <w:pStyle w:val="Heading3"/>
        <w:suppressLineNumbers w:val="0"/>
        <w:shd w:val="clear" w:color="auto" w:fill="385623" w:themeFill="accent6" w:themeFillShade="80"/>
        <w:bidi w:val="0"/>
        <w:spacing w:before="281" w:beforeAutospacing="off" w:after="281" w:afterAutospacing="off" w:line="259" w:lineRule="auto"/>
        <w:ind w:left="0" w:right="0"/>
        <w:jc w:val="left"/>
        <w:rPr>
          <w:rFonts w:ascii="Calibri" w:hAnsi="Calibri" w:eastAsia="Calibri" w:cs="Calibri"/>
          <w:b w:val="1"/>
          <w:bCs w:val="1"/>
          <w:noProof w:val="0"/>
          <w:color w:val="FFFFFF" w:themeColor="background1" w:themeTint="FF" w:themeShade="FF"/>
          <w:sz w:val="28"/>
          <w:szCs w:val="28"/>
          <w:lang w:val="en-GB"/>
        </w:rPr>
      </w:pPr>
      <w:r w:rsidRPr="530D2CE9" w:rsidR="51FE6F6B">
        <w:rPr>
          <w:rFonts w:ascii="Calibri" w:hAnsi="Calibri" w:eastAsia="Calibri" w:cs="Calibri"/>
          <w:b w:val="1"/>
          <w:bCs w:val="1"/>
          <w:noProof w:val="0"/>
          <w:color w:val="FFFFFF" w:themeColor="background1" w:themeTint="FF" w:themeShade="FF"/>
          <w:sz w:val="28"/>
          <w:szCs w:val="28"/>
          <w:lang w:val="en-GB"/>
        </w:rPr>
        <w:t>Review</w:t>
      </w:r>
    </w:p>
    <w:p w:rsidR="51FE6F6B" w:rsidP="530D2CE9" w:rsidRDefault="51FE6F6B" w14:paraId="6612D269" w14:textId="6379DE1B">
      <w:pPr>
        <w:spacing w:after="60"/>
        <w:ind w:left="0" w:hanging="0"/>
        <w:jc w:val="both"/>
        <w:rPr>
          <w:rFonts w:ascii="Calibri" w:hAnsi="Calibri" w:eastAsia="Calibri" w:cs="Calibri"/>
          <w:noProof w:val="0"/>
          <w:color w:val="auto"/>
          <w:sz w:val="22"/>
          <w:szCs w:val="22"/>
          <w:lang w:val="en-GB"/>
        </w:rPr>
      </w:pPr>
      <w:r w:rsidRPr="530D2CE9" w:rsidR="51FE6F6B">
        <w:rPr>
          <w:rFonts w:ascii="Calibri" w:hAnsi="Calibri" w:eastAsia="Calibri" w:cs="Calibri"/>
          <w:noProof w:val="0"/>
          <w:color w:val="auto"/>
          <w:sz w:val="22"/>
          <w:szCs w:val="22"/>
          <w:lang w:val="en-GB"/>
        </w:rPr>
        <w:t>This Policy will be reviewed every three years or sooner if legislation, guidance or Council operations change.</w:t>
      </w:r>
    </w:p>
    <w:p w:rsidR="05AED3B7" w:rsidP="4A5AB81C" w:rsidRDefault="05AED3B7" w14:paraId="091103AE" w14:textId="7C32261F">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786B9115" w14:textId="673622F2">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vertAlign w:val="superscript"/>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Date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w:t>
      </w:r>
    </w:p>
    <w:p w:rsidR="51CF30EB" w:rsidP="093A6818" w:rsidRDefault="51CF30EB" w14:paraId="37E8A803" w14:textId="667C0A7D">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51CF30EB" w:rsidP="4A5AB81C" w:rsidRDefault="51CF30EB" w14:paraId="6E356D7C" w14:textId="0019C248">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Clerk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5CAC1166" w14:textId="393BC98B">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042085A6" w14:textId="31BC16F9">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Chairs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0F447CD0" w14:textId="28CC9D1F">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468FD634" w14:textId="69774560">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Next review date</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______________________________________________________</w:t>
      </w:r>
    </w:p>
    <w:p w:rsidR="093A6818" w:rsidP="093A6818" w:rsidRDefault="093A6818" w14:paraId="1653E825" w14:textId="065179CE">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093A6818" w:rsidRDefault="093A6818" w14:paraId="0AF1F237" w14:textId="23258759">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500C605E" w14:textId="11933753">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Staff/Volunteer Name_______________________________________________________________</w:t>
      </w:r>
    </w:p>
    <w:p w:rsidR="093A6818" w:rsidP="093A6818" w:rsidRDefault="093A6818" w14:paraId="727D6DCF" w14:textId="1E3A097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093A6818" w:rsidRDefault="51CF30EB" w14:paraId="37D09871" w14:textId="31FD7A4D">
      <w:pPr>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Signiture______________________________________________________Date________________</w:t>
      </w:r>
    </w:p>
    <w:p w:rsidR="093A6818" w:rsidP="093A6818" w:rsidRDefault="093A6818" w14:paraId="37266092" w14:textId="4EEFF4F6">
      <w:pPr>
        <w:pStyle w:val="Normal"/>
        <w:pBdr>
          <w:top w:val="single" w:color="000000" w:sz="4" w:space="4"/>
          <w:left w:val="single" w:color="000000" w:sz="4" w:space="4"/>
          <w:bottom w:val="single" w:color="000000" w:sz="4" w:space="4"/>
          <w:right w:val="single" w:color="000000" w:sz="4" w:space="4"/>
        </w:pBd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93A6818" w:rsidP="4A5AB81C" w:rsidRDefault="093A6818" w14:paraId="693FABE8" w14:textId="50846E5C">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p>
    <w:sectPr w:rsidR="00AD0FEA">
      <w:pgSz w:w="11906" w:h="16838" w:orient="portrait"/>
      <w:pgMar w:top="1440" w:right="1440" w:bottom="1088" w:left="1440" w:header="708" w:footer="708" w:gutter="0"/>
      <w:cols w:space="708"/>
      <w:docGrid w:linePitch="360"/>
      <w:headerReference w:type="default" r:id="R085612d7a60740bb"/>
      <w:footerReference w:type="default" r:id="R82e9de957d344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9015" w:type="dxa"/>
      <w:tblLayout w:type="fixed"/>
      <w:tblLook w:val="06A0" w:firstRow="1" w:lastRow="0" w:firstColumn="1" w:lastColumn="0" w:noHBand="1" w:noVBand="1"/>
    </w:tblPr>
    <w:tblGrid>
      <w:gridCol w:w="2580"/>
      <w:gridCol w:w="3945"/>
      <w:gridCol w:w="2490"/>
    </w:tblGrid>
    <w:tr w:rsidR="2C8C081C" w:rsidTr="2F504004" w14:paraId="4627CC6D">
      <w:trPr>
        <w:trHeight w:val="300"/>
      </w:trPr>
      <w:tc>
        <w:tcPr>
          <w:tcW w:w="2580" w:type="dxa"/>
          <w:tcMar/>
        </w:tcPr>
        <w:p w:rsidR="2C8C081C" w:rsidP="602B0111" w:rsidRDefault="2C8C081C" w14:paraId="29223D41" w14:textId="4BB1944A">
          <w:pPr>
            <w:pStyle w:val="Header"/>
            <w:bidi w:val="0"/>
            <w:ind/>
            <w:jc w:val="center"/>
          </w:pPr>
          <w:r w:rsidR="602B0111">
            <w:rPr/>
            <w:t>Cwmaman Town Council</w:t>
          </w:r>
        </w:p>
        <w:p w:rsidR="2C8C081C" w:rsidP="2C8C081C" w:rsidRDefault="2C8C081C" w14:paraId="254F3AFE" w14:textId="5B0BCB88">
          <w:pPr>
            <w:pStyle w:val="Header"/>
            <w:bidi w:val="0"/>
            <w:ind w:left="-115"/>
            <w:jc w:val="left"/>
          </w:pPr>
        </w:p>
      </w:tc>
      <w:tc>
        <w:tcPr>
          <w:tcW w:w="3945" w:type="dxa"/>
          <w:tcMar/>
        </w:tcPr>
        <w:p w:rsidR="2C8C081C" w:rsidP="2C8C081C" w:rsidRDefault="2C8C081C" w14:paraId="1D211F9C" w14:textId="660CCBA1">
          <w:pPr>
            <w:pStyle w:val="Header"/>
            <w:bidi w:val="0"/>
            <w:jc w:val="center"/>
          </w:pPr>
          <w:hyperlink r:id="R9365829aa2fd44ac">
            <w:r w:rsidRPr="2F504004" w:rsidR="2F504004">
              <w:rPr>
                <w:rStyle w:val="Hyperlink"/>
              </w:rPr>
              <w:t>clerk@cwmama</w:t>
            </w:r>
            <w:r w:rsidRPr="2F504004" w:rsidR="2F504004">
              <w:rPr>
                <w:rStyle w:val="Hyperlink"/>
              </w:rPr>
              <w:t>n</w:t>
            </w:r>
            <w:r w:rsidRPr="2F504004" w:rsidR="2F504004">
              <w:rPr>
                <w:rStyle w:val="Hyperlink"/>
              </w:rPr>
              <w:t>tc.org</w:t>
            </w:r>
          </w:hyperlink>
        </w:p>
      </w:tc>
      <w:tc>
        <w:tcPr>
          <w:tcW w:w="2490" w:type="dxa"/>
          <w:tcMar/>
        </w:tcPr>
        <w:p w:rsidR="2C8C081C" w:rsidP="602B0111" w:rsidRDefault="2C8C081C" w14:paraId="5D44D97F" w14:textId="716F79A3">
          <w:pPr>
            <w:pStyle w:val="Header"/>
            <w:bidi w:val="0"/>
            <w:ind/>
            <w:jc w:val="center"/>
          </w:pPr>
          <w:r w:rsidR="1E0F86EC">
            <w:rPr/>
            <w:t>Adopted</w:t>
          </w:r>
        </w:p>
        <w:p w:rsidR="2C8C081C" w:rsidP="2C8C081C" w:rsidRDefault="2C8C081C" w14:paraId="26239707" w14:textId="5FC064FE">
          <w:pPr>
            <w:pStyle w:val="Header"/>
            <w:bidi w:val="0"/>
            <w:ind w:right="-115"/>
            <w:jc w:val="right"/>
          </w:pPr>
        </w:p>
      </w:tc>
    </w:tr>
  </w:tbl>
  <w:p w:rsidR="2C8C081C" w:rsidP="2C8C081C" w:rsidRDefault="2C8C081C" w14:paraId="342B5D72" w14:textId="06DD8C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8C081C" w:rsidTr="2C8C081C" w14:paraId="168B9192">
      <w:trPr>
        <w:trHeight w:val="300"/>
      </w:trPr>
      <w:tc>
        <w:tcPr>
          <w:tcW w:w="3005" w:type="dxa"/>
          <w:tcMar/>
        </w:tcPr>
        <w:p w:rsidR="2C8C081C" w:rsidP="2C8C081C" w:rsidRDefault="2C8C081C" w14:paraId="044CA33D" w14:textId="056CA830">
          <w:pPr>
            <w:pStyle w:val="Header"/>
            <w:bidi w:val="0"/>
            <w:ind w:left="-115"/>
            <w:jc w:val="left"/>
          </w:pPr>
        </w:p>
      </w:tc>
      <w:tc>
        <w:tcPr>
          <w:tcW w:w="3005" w:type="dxa"/>
          <w:tcMar/>
        </w:tcPr>
        <w:p w:rsidR="2C8C081C" w:rsidP="2C8C081C" w:rsidRDefault="2C8C081C" w14:paraId="7BA5D613" w14:textId="4008889A">
          <w:pPr>
            <w:pStyle w:val="Header"/>
            <w:bidi w:val="0"/>
            <w:jc w:val="center"/>
          </w:pPr>
        </w:p>
      </w:tc>
      <w:tc>
        <w:tcPr>
          <w:tcW w:w="3005" w:type="dxa"/>
          <w:tcMar/>
        </w:tcPr>
        <w:p w:rsidR="2C8C081C" w:rsidP="2C8C081C" w:rsidRDefault="2C8C081C" w14:paraId="2F519C3D" w14:textId="7F088843">
          <w:pPr>
            <w:pStyle w:val="Header"/>
            <w:bidi w:val="0"/>
            <w:ind w:right="-115"/>
            <w:jc w:val="right"/>
          </w:pPr>
        </w:p>
      </w:tc>
    </w:tr>
  </w:tbl>
  <w:p w:rsidR="2C8C081C" w:rsidP="2C8C081C" w:rsidRDefault="2C8C081C" w14:paraId="6AE86AFD" w14:textId="6DFA110F">
    <w:pPr>
      <w:pStyle w:val="Header"/>
      <w:bidi w:val="0"/>
    </w:pPr>
  </w:p>
</w:hdr>
</file>

<file path=word/intelligence2.xml><?xml version="1.0" encoding="utf-8"?>
<int2:intelligence xmlns:int2="http://schemas.microsoft.com/office/intelligence/2020/intelligence">
  <int2:observations>
    <int2:bookmark int2:bookmarkName="_Int_G5zdqfgA" int2:invalidationBookmarkName="" int2:hashCode="xJiuaav49YR5DC" int2:id="DLmmLSu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8">
    <w:nsid w:val="75eef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58aab1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6df45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6433b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6a686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5c9316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7ef9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2a44f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ed7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5e06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12a7a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3dc24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3942e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a081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498bc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243db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dbd9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cf9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503ab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947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2e93b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68718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1a345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7942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7094c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5776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294cc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b779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224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adfe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695cc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22b1e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3021b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275c6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75838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fa56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7216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1b9ee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424a9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13a06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8178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1fe44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3a0e8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24c1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1e60a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f2ee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91f7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7fae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d2b6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271ae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f861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856a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7bc4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22775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48d8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68404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5d4c1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444da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bafa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e5a9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515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0850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162ad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0fb1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5e6e6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4079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123bc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7c5b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57a5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49ae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728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4553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659c1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10f8b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4302a3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3466f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f521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1">
    <w:nsid w:val="20c77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0bb9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9e2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55340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3c51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58f1d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405c3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614c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edc9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72f17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943e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31d3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6191c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bc04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ea1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1e38e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4f051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16ed9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8647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fcb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50fad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2d715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def2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6f58b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6fa0f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1a092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62720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6dc4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265f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6491c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32018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c143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7f3a3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1b83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5a3a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d846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1f590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246eb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3f63c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cc39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34343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ea19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de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5fa7d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d859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303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701c8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dd0d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50a0a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193bd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4a69c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2338f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42395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42cec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3d31a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172d8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ae3c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fe37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3ab6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8591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76373d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487d82c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2c3bf2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54195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4b4fd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7b3da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5cb53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2a055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2bd09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6a99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19c51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da28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309c4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21ae4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eb2f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09e1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adf1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5965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1a3de4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212da6cb"/>
    <w:multiLevelType xmlns:w="http://schemas.openxmlformats.org/wordprocessingml/2006/main" w:val="multilevel"/>
    <w:lvl xmlns:w="http://schemas.openxmlformats.org/wordprocessingml/2006/main" w:ilvl="0">
      <w:start w:val="8"/>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224731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57fec3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3243c9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58525cb7"/>
    <w:multiLevelType xmlns:w="http://schemas.openxmlformats.org/wordprocessingml/2006/main" w:val="multilevel"/>
    <w:lvl xmlns:w="http://schemas.openxmlformats.org/wordprocessingml/2006/main" w:ilvl="0">
      <w:start w:val="7"/>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40a338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1c696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1db97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c2878b5"/>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1782eb83"/>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70769ec9"/>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5faeb7a7"/>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6e0389e3"/>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67250d56"/>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37d2148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686482a"/>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8632c1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84c9f9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c124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1eee0d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314ac8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1967d3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1dd4bd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2db18b5f"/>
    <w:multiLevelType xmlns:w="http://schemas.openxmlformats.org/wordprocessingml/2006/main" w:val="hybridMultilevel"/>
    <w:lvl xmlns:w="http://schemas.openxmlformats.org/wordprocessingml/2006/main" w:ilvl="0">
      <w:start w:val="2"/>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39144a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2aab49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154d3606"/>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1486535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2c14a53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36ee57f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217a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4aab13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6372a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611ab6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5f894c72"/>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27165f3e"/>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4abb81a3"/>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405d781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7e0c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d6764b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342dc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ccde77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344e6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1796c02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daa305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58d6c5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31ce11d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73f3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bbe6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591b19ee"/>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0e2eba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6a7c1f1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40acd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14a58c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78ed70a"/>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32e68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0cad3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284c3fb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76a376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8e643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86f49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10af83f"/>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4cd3ac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8e051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cbaac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31f39c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1955e0c1"/>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3fd0b7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d009e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cd5ed1"/>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0691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c5a4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42a0147b"/>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ccca7a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31b96a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204a492"/>
    <w:multiLevelType xmlns:w="http://schemas.openxmlformats.org/wordprocessingml/2006/main" w:val="hybridMultilevel"/>
    <w:lvl xmlns:w="http://schemas.openxmlformats.org/wordprocessingml/2006/main" w:ilvl="0">
      <w:start w:val="1"/>
      <w:numFmt w:val="bullet"/>
      <w:lvlText w:val=""/>
      <w:lvlJc w:val="left"/>
      <w:pPr>
        <w:ind w:left="284" w:firstLine="76"/>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bc2bdf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eb9dcd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f523e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5cfa7fb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f7b7c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c575b19"/>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5d110b5"/>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7e22e548"/>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ebb0d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3c5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175da6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2fd148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a124a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dd17a6b"/>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7dab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e34d66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79aa272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6ca57f8a"/>
    <w:multiLevelType xmlns:w="http://schemas.openxmlformats.org/wordprocessingml/2006/main" w:val="hybridMultilevel"/>
    <w:lvl xmlns:w="http://schemas.openxmlformats.org/wordprocessingml/2006/main" w:ilvl="0">
      <w:start w:val="4"/>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8f91464"/>
    <w:multiLevelType xmlns:w="http://schemas.openxmlformats.org/wordprocessingml/2006/main" w:val="hybridMultilevel"/>
    <w:lvl xmlns:w="http://schemas.openxmlformats.org/wordprocessingml/2006/main" w:ilvl="0">
      <w:start w:val="3"/>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194169eb"/>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47f2671"/>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71975fae"/>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0d57db2"/>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2cca51df"/>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55115e2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dad4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4a02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0495c4c"/>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165d23d8"/>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c72ab9b"/>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c224c0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cf3d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e6d86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967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c16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0691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a2bf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7e46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1752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755e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7a5db4d"/>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abf11b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503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8c10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9b0d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410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bd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463c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5e0f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57c1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679f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ff05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3e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1e7d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a767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4b5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3070c2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721d9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24043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9d01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6bf07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02ac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d7b2fe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8469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bd2f8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8d71f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74b02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7335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8ea2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a960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58e3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d6c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cb09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7bee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a30d74b"/>
    <w:multiLevelType xmlns:w="http://schemas.openxmlformats.org/wordprocessingml/2006/main" w:val="hybridMultilevel"/>
    <w:lvl xmlns:w="http://schemas.openxmlformats.org/wordprocessingml/2006/main" w:ilvl="0">
      <w:start w:val="9"/>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49ce0b1"/>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223a764"/>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752dafe"/>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cc60a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9c35d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aaf3b2a"/>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dbf9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7a0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f9eef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2c870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dbc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a2c2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46d54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351d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73181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612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dcf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9c2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070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51d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388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28">
    <w:abstractNumId w:val="328"/>
  </w:num>
  <w:num w:numId="327">
    <w:abstractNumId w:val="327"/>
  </w:num>
  <w:num w:numId="326">
    <w:abstractNumId w:val="326"/>
  </w:num>
  <w:num w:numId="325">
    <w:abstractNumId w:val="325"/>
  </w:num>
  <w:num w:numId="324">
    <w:abstractNumId w:val="324"/>
  </w:num>
  <w:num w:numId="323">
    <w:abstractNumId w:val="323"/>
  </w:num>
  <w:num w:numId="322">
    <w:abstractNumId w:val="322"/>
  </w:num>
  <w:num w:numId="321">
    <w:abstractNumId w:val="321"/>
  </w:num>
  <w:num w:numId="320">
    <w:abstractNumId w:val="320"/>
  </w:num>
  <w:num w:numId="319">
    <w:abstractNumId w:val="319"/>
  </w:num>
  <w:num w:numId="318">
    <w:abstractNumId w:val="318"/>
  </w:num>
  <w:num w:numId="317">
    <w:abstractNumId w:val="317"/>
  </w:num>
  <w:num w:numId="316">
    <w:abstractNumId w:val="316"/>
  </w: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EA"/>
    <w:rsid w:val="00251FF6"/>
    <w:rsid w:val="004D428C"/>
    <w:rsid w:val="00726766"/>
    <w:rsid w:val="0083BBE6"/>
    <w:rsid w:val="0083BBE6"/>
    <w:rsid w:val="00872AFE"/>
    <w:rsid w:val="00AD0FEA"/>
    <w:rsid w:val="00B35D76"/>
    <w:rsid w:val="00E436AA"/>
    <w:rsid w:val="01B8EC9B"/>
    <w:rsid w:val="01EBC85A"/>
    <w:rsid w:val="024653A6"/>
    <w:rsid w:val="024653A6"/>
    <w:rsid w:val="028B2B46"/>
    <w:rsid w:val="029A0315"/>
    <w:rsid w:val="029D8593"/>
    <w:rsid w:val="02B6BCFA"/>
    <w:rsid w:val="02C1EAEE"/>
    <w:rsid w:val="02E46E51"/>
    <w:rsid w:val="02E92478"/>
    <w:rsid w:val="030BAF7C"/>
    <w:rsid w:val="0321E784"/>
    <w:rsid w:val="034895B5"/>
    <w:rsid w:val="035D94EE"/>
    <w:rsid w:val="038985DC"/>
    <w:rsid w:val="03933C6A"/>
    <w:rsid w:val="03FAC00E"/>
    <w:rsid w:val="04334A6B"/>
    <w:rsid w:val="044FB4A2"/>
    <w:rsid w:val="04A6B30A"/>
    <w:rsid w:val="04B6031D"/>
    <w:rsid w:val="051CF03F"/>
    <w:rsid w:val="051CF03F"/>
    <w:rsid w:val="055A9C21"/>
    <w:rsid w:val="05A0F73C"/>
    <w:rsid w:val="05AED3B7"/>
    <w:rsid w:val="05B5BD6A"/>
    <w:rsid w:val="05B949FF"/>
    <w:rsid w:val="07345470"/>
    <w:rsid w:val="079F4680"/>
    <w:rsid w:val="07A6CA92"/>
    <w:rsid w:val="083B8364"/>
    <w:rsid w:val="08795F9B"/>
    <w:rsid w:val="088E994E"/>
    <w:rsid w:val="08E35BA8"/>
    <w:rsid w:val="092325C5"/>
    <w:rsid w:val="09349EBA"/>
    <w:rsid w:val="093A6818"/>
    <w:rsid w:val="09A2B238"/>
    <w:rsid w:val="09CCD672"/>
    <w:rsid w:val="0A07F726"/>
    <w:rsid w:val="0A149A44"/>
    <w:rsid w:val="0A2E0D44"/>
    <w:rsid w:val="0A640CCB"/>
    <w:rsid w:val="0A8CBB22"/>
    <w:rsid w:val="0AA92A93"/>
    <w:rsid w:val="0AADFE1E"/>
    <w:rsid w:val="0B0C8F4B"/>
    <w:rsid w:val="0B1F1AD2"/>
    <w:rsid w:val="0B5E2F80"/>
    <w:rsid w:val="0B6E2FCA"/>
    <w:rsid w:val="0BBE40DB"/>
    <w:rsid w:val="0C0617D3"/>
    <w:rsid w:val="0C6B737C"/>
    <w:rsid w:val="0C7A0944"/>
    <w:rsid w:val="0C8C5F57"/>
    <w:rsid w:val="0CA4F68E"/>
    <w:rsid w:val="0CC27068"/>
    <w:rsid w:val="0CEB9FEC"/>
    <w:rsid w:val="0D576B01"/>
    <w:rsid w:val="0DFD44FD"/>
    <w:rsid w:val="0E8E8E4C"/>
    <w:rsid w:val="0F998A46"/>
    <w:rsid w:val="0FC35311"/>
    <w:rsid w:val="0FE24359"/>
    <w:rsid w:val="1015BFFC"/>
    <w:rsid w:val="101E097D"/>
    <w:rsid w:val="10932261"/>
    <w:rsid w:val="10932261"/>
    <w:rsid w:val="109CC7AD"/>
    <w:rsid w:val="11D7E857"/>
    <w:rsid w:val="121B2C29"/>
    <w:rsid w:val="12C44A48"/>
    <w:rsid w:val="12FAFD1F"/>
    <w:rsid w:val="13860BA4"/>
    <w:rsid w:val="141B4DD0"/>
    <w:rsid w:val="1420B0D2"/>
    <w:rsid w:val="14D10A40"/>
    <w:rsid w:val="150F8919"/>
    <w:rsid w:val="15ECDA01"/>
    <w:rsid w:val="1601C53A"/>
    <w:rsid w:val="1626D6FC"/>
    <w:rsid w:val="164B5A81"/>
    <w:rsid w:val="165FE4DB"/>
    <w:rsid w:val="166B43C6"/>
    <w:rsid w:val="16867673"/>
    <w:rsid w:val="16AE6F22"/>
    <w:rsid w:val="16D364BE"/>
    <w:rsid w:val="1701400F"/>
    <w:rsid w:val="1706F4AA"/>
    <w:rsid w:val="171DD5C1"/>
    <w:rsid w:val="171FABCB"/>
    <w:rsid w:val="17239330"/>
    <w:rsid w:val="17623D11"/>
    <w:rsid w:val="17C0D7D6"/>
    <w:rsid w:val="18076620"/>
    <w:rsid w:val="185C02FA"/>
    <w:rsid w:val="1888E292"/>
    <w:rsid w:val="18A9B8BA"/>
    <w:rsid w:val="18C8B0D5"/>
    <w:rsid w:val="18D24AD9"/>
    <w:rsid w:val="18F16016"/>
    <w:rsid w:val="19A91BDF"/>
    <w:rsid w:val="19AEB420"/>
    <w:rsid w:val="1A6BEC2C"/>
    <w:rsid w:val="1BB544F7"/>
    <w:rsid w:val="1BE5B2E4"/>
    <w:rsid w:val="1C0CD34C"/>
    <w:rsid w:val="1C372EE5"/>
    <w:rsid w:val="1C5AC682"/>
    <w:rsid w:val="1C961880"/>
    <w:rsid w:val="1CA61243"/>
    <w:rsid w:val="1CA6A946"/>
    <w:rsid w:val="1CBB54FF"/>
    <w:rsid w:val="1D0C13FC"/>
    <w:rsid w:val="1D177464"/>
    <w:rsid w:val="1D36FF97"/>
    <w:rsid w:val="1D41C626"/>
    <w:rsid w:val="1D42EEC7"/>
    <w:rsid w:val="1D63229D"/>
    <w:rsid w:val="1D81018F"/>
    <w:rsid w:val="1D827A5D"/>
    <w:rsid w:val="1DC92836"/>
    <w:rsid w:val="1DEBC1A5"/>
    <w:rsid w:val="1E0F86EC"/>
    <w:rsid w:val="1EA3D4A7"/>
    <w:rsid w:val="1ED113BE"/>
    <w:rsid w:val="1ED9E063"/>
    <w:rsid w:val="1EE9C5E2"/>
    <w:rsid w:val="1EF1DC90"/>
    <w:rsid w:val="1F10BEAB"/>
    <w:rsid w:val="1F5BD470"/>
    <w:rsid w:val="1F96D9E6"/>
    <w:rsid w:val="1FB6D06E"/>
    <w:rsid w:val="1FF23CC7"/>
    <w:rsid w:val="205DE9B4"/>
    <w:rsid w:val="208325A9"/>
    <w:rsid w:val="20A66EA6"/>
    <w:rsid w:val="2115C559"/>
    <w:rsid w:val="2180D35D"/>
    <w:rsid w:val="2227325A"/>
    <w:rsid w:val="22433383"/>
    <w:rsid w:val="22B115DA"/>
    <w:rsid w:val="22B25C62"/>
    <w:rsid w:val="22B36ACA"/>
    <w:rsid w:val="22D0943D"/>
    <w:rsid w:val="22FDC5CC"/>
    <w:rsid w:val="2347F148"/>
    <w:rsid w:val="235B2277"/>
    <w:rsid w:val="23650F3A"/>
    <w:rsid w:val="2391CA08"/>
    <w:rsid w:val="23BFFD33"/>
    <w:rsid w:val="23DCB550"/>
    <w:rsid w:val="23E7FC3B"/>
    <w:rsid w:val="242CEDAD"/>
    <w:rsid w:val="246C9CA6"/>
    <w:rsid w:val="2473655C"/>
    <w:rsid w:val="247D11B3"/>
    <w:rsid w:val="248F2468"/>
    <w:rsid w:val="24A917EB"/>
    <w:rsid w:val="25135281"/>
    <w:rsid w:val="252D9A69"/>
    <w:rsid w:val="253DD5E4"/>
    <w:rsid w:val="2540EA50"/>
    <w:rsid w:val="25568848"/>
    <w:rsid w:val="260834FF"/>
    <w:rsid w:val="261CC698"/>
    <w:rsid w:val="263418A6"/>
    <w:rsid w:val="266B598C"/>
    <w:rsid w:val="267164CD"/>
    <w:rsid w:val="26F811DB"/>
    <w:rsid w:val="270B44D1"/>
    <w:rsid w:val="271AD223"/>
    <w:rsid w:val="271CFA92"/>
    <w:rsid w:val="27537FBE"/>
    <w:rsid w:val="27C77731"/>
    <w:rsid w:val="28653B2B"/>
    <w:rsid w:val="2895804E"/>
    <w:rsid w:val="28CC52C2"/>
    <w:rsid w:val="28CF0BEC"/>
    <w:rsid w:val="28D0AEF8"/>
    <w:rsid w:val="2950F9ED"/>
    <w:rsid w:val="2954675A"/>
    <w:rsid w:val="2983D2ED"/>
    <w:rsid w:val="2997BD4C"/>
    <w:rsid w:val="299AD05D"/>
    <w:rsid w:val="29DC29CA"/>
    <w:rsid w:val="2A204B65"/>
    <w:rsid w:val="2A69A5F6"/>
    <w:rsid w:val="2AF037BB"/>
    <w:rsid w:val="2B2FBEBA"/>
    <w:rsid w:val="2B43C90B"/>
    <w:rsid w:val="2B7A056D"/>
    <w:rsid w:val="2BC47ECA"/>
    <w:rsid w:val="2C425C33"/>
    <w:rsid w:val="2C43C6AA"/>
    <w:rsid w:val="2C777683"/>
    <w:rsid w:val="2C8C081C"/>
    <w:rsid w:val="2CBAFE18"/>
    <w:rsid w:val="2CCCEB9F"/>
    <w:rsid w:val="2CD38275"/>
    <w:rsid w:val="2CFFA628"/>
    <w:rsid w:val="2D578A4F"/>
    <w:rsid w:val="2D5FC6C7"/>
    <w:rsid w:val="2D63A21B"/>
    <w:rsid w:val="2D86D6E0"/>
    <w:rsid w:val="2DA129D7"/>
    <w:rsid w:val="2E2F5D4A"/>
    <w:rsid w:val="2E39D526"/>
    <w:rsid w:val="2E3D6142"/>
    <w:rsid w:val="2E7A6D03"/>
    <w:rsid w:val="2E7C13DC"/>
    <w:rsid w:val="2E7C13DC"/>
    <w:rsid w:val="2F504004"/>
    <w:rsid w:val="2F6F479C"/>
    <w:rsid w:val="2F731767"/>
    <w:rsid w:val="2FAF1745"/>
    <w:rsid w:val="2FB37265"/>
    <w:rsid w:val="2FC7205D"/>
    <w:rsid w:val="2FF90CC5"/>
    <w:rsid w:val="3019D7B8"/>
    <w:rsid w:val="304B9629"/>
    <w:rsid w:val="30573ED5"/>
    <w:rsid w:val="306C082D"/>
    <w:rsid w:val="30BE77A2"/>
    <w:rsid w:val="312DD890"/>
    <w:rsid w:val="316D8CC7"/>
    <w:rsid w:val="31859D00"/>
    <w:rsid w:val="3189AC3D"/>
    <w:rsid w:val="31EEC84A"/>
    <w:rsid w:val="32A2B79C"/>
    <w:rsid w:val="32C88947"/>
    <w:rsid w:val="32D8CAEB"/>
    <w:rsid w:val="32EB5BAB"/>
    <w:rsid w:val="32FB5775"/>
    <w:rsid w:val="330B854D"/>
    <w:rsid w:val="333F970F"/>
    <w:rsid w:val="3353BDAD"/>
    <w:rsid w:val="33A74915"/>
    <w:rsid w:val="33A74EF0"/>
    <w:rsid w:val="33BA3DEB"/>
    <w:rsid w:val="33D8D7BB"/>
    <w:rsid w:val="3419B7C8"/>
    <w:rsid w:val="341B32E3"/>
    <w:rsid w:val="341B32E3"/>
    <w:rsid w:val="34203565"/>
    <w:rsid w:val="342F04DF"/>
    <w:rsid w:val="34C8E1BD"/>
    <w:rsid w:val="355C81C7"/>
    <w:rsid w:val="3579D923"/>
    <w:rsid w:val="35B57D91"/>
    <w:rsid w:val="35E17AC2"/>
    <w:rsid w:val="362460BB"/>
    <w:rsid w:val="369E0FA0"/>
    <w:rsid w:val="36A2FD1F"/>
    <w:rsid w:val="36CB4402"/>
    <w:rsid w:val="37120C14"/>
    <w:rsid w:val="3719ABC6"/>
    <w:rsid w:val="37514DF2"/>
    <w:rsid w:val="376349FB"/>
    <w:rsid w:val="37FC9A4B"/>
    <w:rsid w:val="38B5EB25"/>
    <w:rsid w:val="38ED1E53"/>
    <w:rsid w:val="3955F98B"/>
    <w:rsid w:val="39716CB3"/>
    <w:rsid w:val="39A53370"/>
    <w:rsid w:val="3A24E006"/>
    <w:rsid w:val="3A2C75DB"/>
    <w:rsid w:val="3A3560B5"/>
    <w:rsid w:val="3A466922"/>
    <w:rsid w:val="3A55AFC4"/>
    <w:rsid w:val="3A5C9C61"/>
    <w:rsid w:val="3A876229"/>
    <w:rsid w:val="3A98FBC1"/>
    <w:rsid w:val="3AF1C9EC"/>
    <w:rsid w:val="3B0339A9"/>
    <w:rsid w:val="3C09EEA7"/>
    <w:rsid w:val="3C224DAA"/>
    <w:rsid w:val="3C3E8D3D"/>
    <w:rsid w:val="3C990BF1"/>
    <w:rsid w:val="3CCC9AB9"/>
    <w:rsid w:val="3D2B2C97"/>
    <w:rsid w:val="3D5466D8"/>
    <w:rsid w:val="3D6834E3"/>
    <w:rsid w:val="3E32724C"/>
    <w:rsid w:val="3E8BAE5D"/>
    <w:rsid w:val="3EB6B4CC"/>
    <w:rsid w:val="3F18B767"/>
    <w:rsid w:val="3F1C8189"/>
    <w:rsid w:val="3F2E2C23"/>
    <w:rsid w:val="3F3D5611"/>
    <w:rsid w:val="3F781B62"/>
    <w:rsid w:val="402D2C71"/>
    <w:rsid w:val="409FD5A5"/>
    <w:rsid w:val="410A3FFB"/>
    <w:rsid w:val="4119BCFB"/>
    <w:rsid w:val="41448D7E"/>
    <w:rsid w:val="4207C7C3"/>
    <w:rsid w:val="420AC469"/>
    <w:rsid w:val="42349154"/>
    <w:rsid w:val="4244BD0F"/>
    <w:rsid w:val="427F6CB4"/>
    <w:rsid w:val="42E0F859"/>
    <w:rsid w:val="430F1100"/>
    <w:rsid w:val="4311D4E8"/>
    <w:rsid w:val="43712E22"/>
    <w:rsid w:val="43A42E2A"/>
    <w:rsid w:val="44569436"/>
    <w:rsid w:val="446A0B71"/>
    <w:rsid w:val="44E60E0B"/>
    <w:rsid w:val="44E71D69"/>
    <w:rsid w:val="454A9666"/>
    <w:rsid w:val="4575C695"/>
    <w:rsid w:val="4596CADC"/>
    <w:rsid w:val="45BB553D"/>
    <w:rsid w:val="45DCD55D"/>
    <w:rsid w:val="4605DBD2"/>
    <w:rsid w:val="461E3C0C"/>
    <w:rsid w:val="4670DEAD"/>
    <w:rsid w:val="4686ACC9"/>
    <w:rsid w:val="46BBB2D0"/>
    <w:rsid w:val="46C8303F"/>
    <w:rsid w:val="46F533D9"/>
    <w:rsid w:val="4704CC16"/>
    <w:rsid w:val="47080277"/>
    <w:rsid w:val="470A59BD"/>
    <w:rsid w:val="470F1729"/>
    <w:rsid w:val="474BCA76"/>
    <w:rsid w:val="474BCA76"/>
    <w:rsid w:val="4757259E"/>
    <w:rsid w:val="47A1AC33"/>
    <w:rsid w:val="47AA991E"/>
    <w:rsid w:val="487A832F"/>
    <w:rsid w:val="49118B50"/>
    <w:rsid w:val="491A4AF6"/>
    <w:rsid w:val="4926B91F"/>
    <w:rsid w:val="493D7C94"/>
    <w:rsid w:val="4945BE3E"/>
    <w:rsid w:val="49630F23"/>
    <w:rsid w:val="499A52C7"/>
    <w:rsid w:val="49F48FC0"/>
    <w:rsid w:val="4A5AB81C"/>
    <w:rsid w:val="4A5F36C5"/>
    <w:rsid w:val="4A94364C"/>
    <w:rsid w:val="4AA93D23"/>
    <w:rsid w:val="4AC53D9D"/>
    <w:rsid w:val="4AF6B2DF"/>
    <w:rsid w:val="4B0387F0"/>
    <w:rsid w:val="4B092088"/>
    <w:rsid w:val="4B54852B"/>
    <w:rsid w:val="4B7ACC0E"/>
    <w:rsid w:val="4B992F54"/>
    <w:rsid w:val="4C0B2663"/>
    <w:rsid w:val="4C1EEEF6"/>
    <w:rsid w:val="4C1F3B99"/>
    <w:rsid w:val="4D11B129"/>
    <w:rsid w:val="4D36F333"/>
    <w:rsid w:val="4D519BED"/>
    <w:rsid w:val="4DC66722"/>
    <w:rsid w:val="4E0CC497"/>
    <w:rsid w:val="4E10EDB7"/>
    <w:rsid w:val="4E2B28CE"/>
    <w:rsid w:val="4ED55EA1"/>
    <w:rsid w:val="4F1A290E"/>
    <w:rsid w:val="4F6D3F94"/>
    <w:rsid w:val="4FD363D7"/>
    <w:rsid w:val="4FE62014"/>
    <w:rsid w:val="501C9645"/>
    <w:rsid w:val="504417E9"/>
    <w:rsid w:val="50A33A00"/>
    <w:rsid w:val="50AD7653"/>
    <w:rsid w:val="50BEA25E"/>
    <w:rsid w:val="50E15E6B"/>
    <w:rsid w:val="50FE07E4"/>
    <w:rsid w:val="51783621"/>
    <w:rsid w:val="518F583B"/>
    <w:rsid w:val="51CC584A"/>
    <w:rsid w:val="51CF30EB"/>
    <w:rsid w:val="51D2592E"/>
    <w:rsid w:val="51EB2501"/>
    <w:rsid w:val="51FE6F6B"/>
    <w:rsid w:val="52455942"/>
    <w:rsid w:val="52585964"/>
    <w:rsid w:val="530D2CE9"/>
    <w:rsid w:val="53585A2A"/>
    <w:rsid w:val="53725028"/>
    <w:rsid w:val="537436BC"/>
    <w:rsid w:val="53E5400C"/>
    <w:rsid w:val="53E5400C"/>
    <w:rsid w:val="53FB144F"/>
    <w:rsid w:val="54945684"/>
    <w:rsid w:val="54C20019"/>
    <w:rsid w:val="54C8AE72"/>
    <w:rsid w:val="54FD0093"/>
    <w:rsid w:val="5536A173"/>
    <w:rsid w:val="5599F1C0"/>
    <w:rsid w:val="55F191D0"/>
    <w:rsid w:val="56E2FB21"/>
    <w:rsid w:val="56F9BE59"/>
    <w:rsid w:val="570D7051"/>
    <w:rsid w:val="575E2C56"/>
    <w:rsid w:val="5783A957"/>
    <w:rsid w:val="57868430"/>
    <w:rsid w:val="578E78E3"/>
    <w:rsid w:val="57A45090"/>
    <w:rsid w:val="57B512F3"/>
    <w:rsid w:val="57E12FCF"/>
    <w:rsid w:val="58004F60"/>
    <w:rsid w:val="5806B91B"/>
    <w:rsid w:val="580E712C"/>
    <w:rsid w:val="582A8EB5"/>
    <w:rsid w:val="58351590"/>
    <w:rsid w:val="588FA411"/>
    <w:rsid w:val="58FD348A"/>
    <w:rsid w:val="590B6997"/>
    <w:rsid w:val="5967C7A7"/>
    <w:rsid w:val="59A8F044"/>
    <w:rsid w:val="59FE2A6C"/>
    <w:rsid w:val="5A363DCD"/>
    <w:rsid w:val="5A61AAB3"/>
    <w:rsid w:val="5A714951"/>
    <w:rsid w:val="5A727D10"/>
    <w:rsid w:val="5AA4EA2A"/>
    <w:rsid w:val="5AC96297"/>
    <w:rsid w:val="5C488CE5"/>
    <w:rsid w:val="5CC8CEFF"/>
    <w:rsid w:val="5D1A5924"/>
    <w:rsid w:val="5D2205E9"/>
    <w:rsid w:val="5D628235"/>
    <w:rsid w:val="5D947C77"/>
    <w:rsid w:val="5DCF4EF6"/>
    <w:rsid w:val="5E0F0BBA"/>
    <w:rsid w:val="5E3C6A66"/>
    <w:rsid w:val="5E458FDF"/>
    <w:rsid w:val="5E6342B3"/>
    <w:rsid w:val="5ECC91DA"/>
    <w:rsid w:val="5F303813"/>
    <w:rsid w:val="5F3C3DC9"/>
    <w:rsid w:val="5FB167BD"/>
    <w:rsid w:val="5FBE5120"/>
    <w:rsid w:val="5FD14C4E"/>
    <w:rsid w:val="5FD3EA2F"/>
    <w:rsid w:val="602B0111"/>
    <w:rsid w:val="605AF0AF"/>
    <w:rsid w:val="6060C318"/>
    <w:rsid w:val="609C9C43"/>
    <w:rsid w:val="60E18FB0"/>
    <w:rsid w:val="612AFFD5"/>
    <w:rsid w:val="6132E84E"/>
    <w:rsid w:val="6174F0BE"/>
    <w:rsid w:val="61A6A3D7"/>
    <w:rsid w:val="61B62A28"/>
    <w:rsid w:val="61B90482"/>
    <w:rsid w:val="61EEC644"/>
    <w:rsid w:val="621FD222"/>
    <w:rsid w:val="622FD56C"/>
    <w:rsid w:val="623C491E"/>
    <w:rsid w:val="626FDB20"/>
    <w:rsid w:val="627C0F0B"/>
    <w:rsid w:val="6295B11E"/>
    <w:rsid w:val="62D850F3"/>
    <w:rsid w:val="62F60938"/>
    <w:rsid w:val="6349DCDA"/>
    <w:rsid w:val="638A96A5"/>
    <w:rsid w:val="63CFDAD1"/>
    <w:rsid w:val="63CFDAD1"/>
    <w:rsid w:val="63D2041D"/>
    <w:rsid w:val="63D51D3A"/>
    <w:rsid w:val="6429A0AB"/>
    <w:rsid w:val="643013BB"/>
    <w:rsid w:val="6453D14F"/>
    <w:rsid w:val="6453D14F"/>
    <w:rsid w:val="648A6365"/>
    <w:rsid w:val="64995386"/>
    <w:rsid w:val="64D21629"/>
    <w:rsid w:val="64D3426A"/>
    <w:rsid w:val="6523A4F4"/>
    <w:rsid w:val="6570ED9B"/>
    <w:rsid w:val="65AD4970"/>
    <w:rsid w:val="65B91011"/>
    <w:rsid w:val="65DE4B4A"/>
    <w:rsid w:val="65F3C80A"/>
    <w:rsid w:val="66CFCD4A"/>
    <w:rsid w:val="672AD7EB"/>
    <w:rsid w:val="674DAED6"/>
    <w:rsid w:val="6758708D"/>
    <w:rsid w:val="6790A700"/>
    <w:rsid w:val="67C9CB78"/>
    <w:rsid w:val="67FE230F"/>
    <w:rsid w:val="68074888"/>
    <w:rsid w:val="680FFFD5"/>
    <w:rsid w:val="6852ACA0"/>
    <w:rsid w:val="68D31EEF"/>
    <w:rsid w:val="690DE7E1"/>
    <w:rsid w:val="6985739A"/>
    <w:rsid w:val="69EE7D01"/>
    <w:rsid w:val="6A14FCAB"/>
    <w:rsid w:val="6A5835D3"/>
    <w:rsid w:val="6AA57CFF"/>
    <w:rsid w:val="6B11BFF7"/>
    <w:rsid w:val="6B18C32C"/>
    <w:rsid w:val="6B1FA1D1"/>
    <w:rsid w:val="6B217E9F"/>
    <w:rsid w:val="6B21A958"/>
    <w:rsid w:val="6BA6825C"/>
    <w:rsid w:val="6BD57151"/>
    <w:rsid w:val="6C0DF6B9"/>
    <w:rsid w:val="6C228098"/>
    <w:rsid w:val="6C2CEFA0"/>
    <w:rsid w:val="6C5D2546"/>
    <w:rsid w:val="6CF82463"/>
    <w:rsid w:val="6D135F41"/>
    <w:rsid w:val="6D2B0D0E"/>
    <w:rsid w:val="6D3178EB"/>
    <w:rsid w:val="6D7D0CF5"/>
    <w:rsid w:val="6D8D4286"/>
    <w:rsid w:val="6DA8768D"/>
    <w:rsid w:val="6E14611F"/>
    <w:rsid w:val="6E2CED34"/>
    <w:rsid w:val="6E6C8D18"/>
    <w:rsid w:val="6ECD494C"/>
    <w:rsid w:val="6EE27DC4"/>
    <w:rsid w:val="6F1960CB"/>
    <w:rsid w:val="6F4E4525"/>
    <w:rsid w:val="6F94CD74"/>
    <w:rsid w:val="6FB48F0B"/>
    <w:rsid w:val="6FF65641"/>
    <w:rsid w:val="709AB637"/>
    <w:rsid w:val="709FC903"/>
    <w:rsid w:val="70D015B6"/>
    <w:rsid w:val="71649755"/>
    <w:rsid w:val="718CF552"/>
    <w:rsid w:val="71BCDFB8"/>
    <w:rsid w:val="71E655DD"/>
    <w:rsid w:val="71FD71AE"/>
    <w:rsid w:val="72323F23"/>
    <w:rsid w:val="723DF6D7"/>
    <w:rsid w:val="726C4020"/>
    <w:rsid w:val="72C1CB86"/>
    <w:rsid w:val="72CDD3F3"/>
    <w:rsid w:val="72F2E6A9"/>
    <w:rsid w:val="731A5F0A"/>
    <w:rsid w:val="731E82D9"/>
    <w:rsid w:val="73477123"/>
    <w:rsid w:val="73930382"/>
    <w:rsid w:val="7395EB46"/>
    <w:rsid w:val="73F8DF3C"/>
    <w:rsid w:val="746B7435"/>
    <w:rsid w:val="74C18A8C"/>
    <w:rsid w:val="74CC7C2A"/>
    <w:rsid w:val="74F0A635"/>
    <w:rsid w:val="7500B751"/>
    <w:rsid w:val="750182B7"/>
    <w:rsid w:val="750D5C6C"/>
    <w:rsid w:val="757D426F"/>
    <w:rsid w:val="7602235C"/>
    <w:rsid w:val="76142F17"/>
    <w:rsid w:val="76142F17"/>
    <w:rsid w:val="76782CC1"/>
    <w:rsid w:val="76C2DEF7"/>
    <w:rsid w:val="76CA6CC0"/>
    <w:rsid w:val="779D5EC8"/>
    <w:rsid w:val="77A1FF0E"/>
    <w:rsid w:val="785A4E4C"/>
    <w:rsid w:val="78745B0F"/>
    <w:rsid w:val="787B1BFE"/>
    <w:rsid w:val="78A5AC0A"/>
    <w:rsid w:val="78AAC12F"/>
    <w:rsid w:val="78B9DD56"/>
    <w:rsid w:val="78CE9FBA"/>
    <w:rsid w:val="78FB5445"/>
    <w:rsid w:val="794C0F40"/>
    <w:rsid w:val="794D08DC"/>
    <w:rsid w:val="795C1B8D"/>
    <w:rsid w:val="79704648"/>
    <w:rsid w:val="79CFDB04"/>
    <w:rsid w:val="7A113849"/>
    <w:rsid w:val="7A17E979"/>
    <w:rsid w:val="7A40B071"/>
    <w:rsid w:val="7A46E2E1"/>
    <w:rsid w:val="7A52D539"/>
    <w:rsid w:val="7A6E3296"/>
    <w:rsid w:val="7A836DC8"/>
    <w:rsid w:val="7A9E053A"/>
    <w:rsid w:val="7ABCDB33"/>
    <w:rsid w:val="7AF02228"/>
    <w:rsid w:val="7B0C16A9"/>
    <w:rsid w:val="7BB2BCC0"/>
    <w:rsid w:val="7BBC17E2"/>
    <w:rsid w:val="7C8BF289"/>
    <w:rsid w:val="7C8BF289"/>
    <w:rsid w:val="7C8E1BFB"/>
    <w:rsid w:val="7C9936E9"/>
    <w:rsid w:val="7C9EAB26"/>
    <w:rsid w:val="7CA28051"/>
    <w:rsid w:val="7CA7E70A"/>
    <w:rsid w:val="7CA7E70A"/>
    <w:rsid w:val="7CB04CA3"/>
    <w:rsid w:val="7D24A16E"/>
    <w:rsid w:val="7D386060"/>
    <w:rsid w:val="7DD9BB65"/>
    <w:rsid w:val="7DD9BB65"/>
    <w:rsid w:val="7DDD7CCE"/>
    <w:rsid w:val="7DEF65CA"/>
    <w:rsid w:val="7E43B76B"/>
    <w:rsid w:val="7F10740B"/>
    <w:rsid w:val="7F2AE0E2"/>
    <w:rsid w:val="7F350462"/>
    <w:rsid w:val="7F858F01"/>
    <w:rsid w:val="7FD2A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84C4"/>
  <w15:chartTrackingRefBased/>
  <w15:docId w15:val="{62AF64AE-16E3-43B6-820B-FB0D56C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ustomisabledocumentheading" w:customStyle="true">
    <w:uiPriority w:val="1"/>
    <w:name w:val="Customisable document heading"/>
    <w:basedOn w:val="Normal"/>
    <w:next w:val="Normal"/>
    <w:qFormat/>
    <w:rsid w:val="2C8C081C"/>
    <w:rPr>
      <w:rFonts w:ascii="Arial" w:hAnsi="Arial" w:eastAsia="Calibri" w:cs="Times New Roman"/>
      <w:b w:val="1"/>
      <w:bCs w:val="1"/>
      <w:sz w:val="22"/>
      <w:szCs w:val="22"/>
      <w:lang w:eastAsia="en-US"/>
    </w:rPr>
    <w:pPr>
      <w:spacing w:after="0"/>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BodyBoldRed" w:customStyle="true">
    <w:uiPriority w:val="1"/>
    <w:name w:val="Body Bold Red"/>
    <w:basedOn w:val="Normal"/>
    <w:link w:val="BodyBoldRedChar"/>
    <w:qFormat/>
    <w:rsid w:val="2997BD4C"/>
    <w:rPr>
      <w:rFonts w:ascii="Arial" w:hAnsi="Arial" w:eastAsia="Times New Roman" w:cs="Arial"/>
      <w:b w:val="1"/>
      <w:bCs w:val="1"/>
      <w:color w:val="auto"/>
      <w:sz w:val="20"/>
      <w:szCs w:val="20"/>
      <w:lang w:eastAsia="en-GB"/>
    </w:rPr>
    <w:pPr>
      <w:numPr>
        <w:ilvl w:val="0"/>
        <w:numId w:val="3"/>
      </w:numPr>
      <w:spacing w:after="120"/>
      <w:ind w:left="357" w:hanging="357"/>
      <w:jc w:val="both"/>
    </w:pPr>
  </w:style>
  <w:style w:type="paragraph" w:styleId="GaramondBody" w:customStyle="true">
    <w:uiPriority w:val="1"/>
    <w:name w:val="Garamond Body"/>
    <w:basedOn w:val="Normal"/>
    <w:link w:val="GaramondBodyChar"/>
    <w:qFormat/>
    <w:rsid w:val="2997BD4C"/>
    <w:rPr>
      <w:rFonts w:ascii="Garamond" w:hAnsi="Garamond" w:eastAsia="Times New Roman" w:cs="Arial"/>
      <w:color w:val="auto"/>
      <w:sz w:val="20"/>
      <w:szCs w:val="20"/>
      <w:lang w:eastAsia="en-GB"/>
    </w:rPr>
    <w:pPr>
      <w:spacing w:after="0"/>
      <w:jc w:val="both"/>
    </w:pPr>
  </w:style>
  <w:style w:type="paragraph" w:styleId="GaramondNumbers" w:customStyle="true">
    <w:uiPriority w:val="1"/>
    <w:name w:val="Garamond Numbers"/>
    <w:basedOn w:val="Normal"/>
    <w:link w:val="GaramondNumbersChar"/>
    <w:qFormat/>
    <w:rsid w:val="2997BD4C"/>
    <w:rPr>
      <w:rFonts w:ascii="Garamond" w:hAnsi="Garamond" w:eastAsia="Times New Roman" w:cs="Arial"/>
      <w:color w:val="auto"/>
      <w:sz w:val="20"/>
      <w:szCs w:val="20"/>
      <w:lang w:eastAsia="en-GB"/>
    </w:rPr>
    <w:pPr>
      <w:numPr>
        <w:ilvl w:val="1"/>
        <w:numId w:val="2"/>
      </w:numPr>
      <w:spacing w:after="0"/>
      <w:ind w:left="397" w:hanging="397"/>
      <w:jc w:val="both"/>
    </w:pPr>
  </w:style>
  <w:style w:type="character" w:styleId="GaramondBodyChar" w:customStyle="true">
    <w:uiPriority w:val="1"/>
    <w:name w:val="Garamond Body Char"/>
    <w:basedOn w:val="DefaultParagraphFont"/>
    <w:link w:val="GaramondBody"/>
    <w:rsid w:val="2997BD4C"/>
    <w:rPr>
      <w:rFonts w:ascii="Garamond" w:hAnsi="Garamond" w:eastAsia="Times New Roman" w:cs="Arial"/>
      <w:color w:val="000000" w:themeColor="text1" w:themeTint="FF" w:themeShade="FF"/>
      <w:sz w:val="20"/>
      <w:szCs w:val="20"/>
      <w:lang w:eastAsia="en-GB"/>
    </w:rPr>
  </w:style>
  <w:style w:type="character" w:styleId="GaramondNumbersChar" w:customStyle="true">
    <w:uiPriority w:val="1"/>
    <w:name w:val="Garamond Numbers Char"/>
    <w:basedOn w:val="DefaultParagraphFont"/>
    <w:link w:val="GaramondNumbers"/>
    <w:rsid w:val="2997BD4C"/>
    <w:rPr>
      <w:rFonts w:ascii="Garamond" w:hAnsi="Garamond" w:eastAsia="Times New Roman" w:cs="Arial"/>
      <w:color w:val="000000" w:themeColor="text1" w:themeTint="FF" w:themeShade="FF"/>
      <w:sz w:val="20"/>
      <w:szCs w:val="20"/>
      <w:lang w:eastAsia="en-GB"/>
    </w:rPr>
  </w:style>
  <w:style w:type="character" w:styleId="BodyBoldRedChar" w:customStyle="true">
    <w:uiPriority w:val="1"/>
    <w:name w:val="Body Bold Red Char"/>
    <w:basedOn w:val="DefaultParagraphFont"/>
    <w:link w:val="BodyBoldRed"/>
    <w:rsid w:val="2997BD4C"/>
    <w:rPr>
      <w:rFonts w:ascii="Arial" w:hAnsi="Arial" w:eastAsia="Times New Roman" w:cs="Arial"/>
      <w:b w:val="1"/>
      <w:bCs w:val="1"/>
      <w:color w:val="000000" w:themeColor="text1" w:themeTint="FF" w:themeShade="FF"/>
      <w:sz w:val="20"/>
      <w:szCs w:val="20"/>
      <w:lang w:eastAsia="en-GB"/>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w:type="paragraph" w:styleId="BodyBoldBlue" w:customStyle="true">
    <w:uiPriority w:val="1"/>
    <w:name w:val="Body Bold Blue"/>
    <w:basedOn w:val="Normal"/>
    <w:link w:val="BodyBoldBlueChar"/>
    <w:rsid w:val="2115C559"/>
    <w:rPr>
      <w:rFonts w:ascii="Arial" w:hAnsi="Arial" w:eastAsia="Calibri" w:cs="Arial" w:eastAsiaTheme="minorAscii"/>
      <w:b w:val="1"/>
      <w:bCs w:val="1"/>
    </w:rPr>
    <w:pPr>
      <w:spacing w:after="0"/>
      <w:jc w:val="both"/>
    </w:pPr>
  </w:style>
  <w:style w:type="character" w:styleId="BodyBoldBlueChar" w:customStyle="true">
    <w:uiPriority w:val="1"/>
    <w:name w:val="Body Bold Blue Char"/>
    <w:basedOn w:val="DefaultParagraphFont"/>
    <w:link w:val="BodyBoldBlue"/>
    <w:rsid w:val="2115C559"/>
    <w:rPr>
      <w:rFonts w:ascii="Arial" w:hAnsi="Arial" w:eastAsia="Calibri" w:cs="Arial" w:eastAsiaTheme="minorAscii"/>
      <w:b w:val="1"/>
      <w:bCs w:val="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Heading212ptNotBold" w:customStyle="true">
    <w:uiPriority w:val="1"/>
    <w:name w:val="Style Heading 2 + 12 pt Not Bold"/>
    <w:basedOn w:val="Normal"/>
    <w:rsid w:val="74C18A8C"/>
    <w:rPr>
      <w:b w:val="0"/>
      <w:bCs w:val="0"/>
      <w:sz w:val="24"/>
      <w:szCs w:val="24"/>
      <w:lang w:val="en-US" w:eastAsia="en-US"/>
    </w:rPr>
    <w:pPr>
      <w:keepNext w:val="1"/>
      <w:numPr>
        <w:ilvl w:val="1"/>
        <w:numId w:val="1"/>
      </w:numPr>
      <w:tabs>
        <w:tab w:val="num" w:leader="none" w:pos="576"/>
      </w:tabs>
      <w:spacing w:before="240" w:after="60"/>
      <w:ind w:left="578" w:hanging="578"/>
      <w:outlineLvl w:val="1"/>
    </w:pPr>
  </w:style>
  <w:style w:type="paragraph" w:styleId="Heading1">
    <w:uiPriority w:val="9"/>
    <w:name w:val="heading 1"/>
    <w:basedOn w:val="Normal"/>
    <w:next w:val="Normal"/>
    <w:qFormat/>
    <w:rsid w:val="6B217E9F"/>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B217E9F"/>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B217E9F"/>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eader" Target="header.xml" Id="R085612d7a60740bb" /><Relationship Type="http://schemas.openxmlformats.org/officeDocument/2006/relationships/footer" Target="footer.xml" Id="R82e9de957d344918" /><Relationship Type="http://schemas.openxmlformats.org/officeDocument/2006/relationships/numbering" Target="numbering.xml" Id="R1a70a6e16a0e4a78" /><Relationship Type="http://schemas.microsoft.com/office/2020/10/relationships/intelligence" Target="intelligence2.xml" Id="R2c3bd44d62ac45ba" /></Relationships>
</file>

<file path=word/_rels/footer.xml.rels>&#65279;<?xml version="1.0" encoding="utf-8"?><Relationships xmlns="http://schemas.openxmlformats.org/package/2006/relationships"><Relationship Type="http://schemas.openxmlformats.org/officeDocument/2006/relationships/hyperlink" Target="mailto:clerk@cwmamamtc.org" TargetMode="External" Id="R9365829aa2fd44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0808A-352E-4A44-B40C-2AA4D25159E8}">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C292FFCC-A2BA-4C07-A238-A7C8AFE27842}">
  <ds:schemaRefs>
    <ds:schemaRef ds:uri="http://schemas.microsoft.com/sharepoint/v3/contenttype/forms"/>
  </ds:schemaRefs>
</ds:datastoreItem>
</file>

<file path=customXml/itemProps3.xml><?xml version="1.0" encoding="utf-8"?>
<ds:datastoreItem xmlns:ds="http://schemas.openxmlformats.org/officeDocument/2006/customXml" ds:itemID="{0D9E746B-FE01-413F-808D-EB5A97888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Dent</dc:creator>
  <cp:keywords/>
  <dc:description/>
  <cp:lastModifiedBy>Louise Dent</cp:lastModifiedBy>
  <cp:revision>35</cp:revision>
  <dcterms:created xsi:type="dcterms:W3CDTF">2023-09-21T19:23:00Z</dcterms:created>
  <dcterms:modified xsi:type="dcterms:W3CDTF">2026-03-21T16:26:30Z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